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2F15" w14:textId="77777777" w:rsidR="003B358C" w:rsidRDefault="003B358C" w:rsidP="002A096B">
      <w:pPr>
        <w:widowControl w:val="0"/>
        <w:rPr>
          <w:rFonts w:ascii="Century Gothic" w:hAnsi="Century Gothic"/>
          <w:sz w:val="16"/>
          <w:lang w:val="en-GB"/>
        </w:rPr>
      </w:pPr>
    </w:p>
    <w:p w14:paraId="51651F48" w14:textId="4BD7D754" w:rsidR="003B358C" w:rsidRPr="002A096B" w:rsidRDefault="003B358C" w:rsidP="003B358C">
      <w:pPr>
        <w:widowControl w:val="0"/>
        <w:rPr>
          <w:rFonts w:ascii="Arial" w:hAnsi="Arial" w:cs="Arial"/>
          <w:b/>
          <w:sz w:val="28"/>
          <w:szCs w:val="28"/>
          <w:lang w:val="de-CH"/>
        </w:rPr>
      </w:pPr>
      <w:r w:rsidRPr="002A096B">
        <w:rPr>
          <w:rFonts w:ascii="Arial" w:hAnsi="Arial" w:cs="Arial"/>
          <w:b/>
          <w:sz w:val="28"/>
          <w:szCs w:val="28"/>
          <w:lang w:val="de-CH"/>
        </w:rPr>
        <w:t>Bestellschein Vereinsbekleidung</w:t>
      </w:r>
    </w:p>
    <w:p w14:paraId="2F6DFFDF" w14:textId="77777777" w:rsidR="003B358C" w:rsidRPr="003B358C" w:rsidRDefault="003B358C" w:rsidP="003B358C">
      <w:pPr>
        <w:widowControl w:val="0"/>
        <w:rPr>
          <w:rFonts w:ascii="Arial" w:hAnsi="Arial" w:cs="Arial"/>
          <w:b/>
          <w:lang w:val="de-CH"/>
        </w:rPr>
      </w:pPr>
    </w:p>
    <w:p w14:paraId="29FDEB60" w14:textId="4C9B5E97" w:rsidR="003B358C" w:rsidRPr="0086692A" w:rsidRDefault="003B358C" w:rsidP="003B358C">
      <w:pPr>
        <w:widowControl w:val="0"/>
        <w:rPr>
          <w:rFonts w:ascii="Arial" w:hAnsi="Arial" w:cs="Arial"/>
          <w:bCs/>
          <w:lang w:val="de-CH"/>
        </w:rPr>
      </w:pPr>
      <w:r w:rsidRPr="003B358C">
        <w:rPr>
          <w:rFonts w:ascii="Arial" w:hAnsi="Arial" w:cs="Arial"/>
          <w:b/>
          <w:lang w:val="de-CH"/>
        </w:rPr>
        <w:t xml:space="preserve">Mitglied: </w:t>
      </w:r>
      <w:r>
        <w:rPr>
          <w:rFonts w:ascii="Arial" w:hAnsi="Arial" w:cs="Arial"/>
          <w:b/>
          <w:lang w:val="de-CH"/>
        </w:rPr>
        <w:tab/>
      </w:r>
      <w:r w:rsidRPr="003B358C">
        <w:rPr>
          <w:rFonts w:ascii="Arial" w:hAnsi="Arial" w:cs="Arial"/>
          <w:b/>
          <w:lang w:val="en-GB"/>
        </w:rPr>
        <w:sym w:font="Wingdings" w:char="F06F"/>
      </w:r>
      <w:r w:rsidRPr="003B358C">
        <w:rPr>
          <w:rFonts w:ascii="Arial" w:hAnsi="Arial" w:cs="Arial"/>
          <w:b/>
          <w:lang w:val="de-CH"/>
        </w:rPr>
        <w:t xml:space="preserve"> JA   </w:t>
      </w:r>
      <w:r w:rsidR="0086692A">
        <w:rPr>
          <w:rFonts w:ascii="Arial" w:hAnsi="Arial" w:cs="Arial"/>
          <w:b/>
          <w:lang w:val="de-CH"/>
        </w:rPr>
        <w:tab/>
      </w:r>
      <w:r w:rsidRPr="003B358C">
        <w:rPr>
          <w:rFonts w:ascii="Arial" w:hAnsi="Arial" w:cs="Arial"/>
          <w:b/>
          <w:lang w:val="en-GB"/>
        </w:rPr>
        <w:sym w:font="Wingdings" w:char="F06F"/>
      </w:r>
      <w:r w:rsidRPr="003B358C">
        <w:rPr>
          <w:rFonts w:ascii="Arial" w:hAnsi="Arial" w:cs="Arial"/>
          <w:b/>
          <w:lang w:val="de-CH"/>
        </w:rPr>
        <w:t xml:space="preserve"> NEIN             </w:t>
      </w:r>
      <w:r w:rsidR="0086692A">
        <w:rPr>
          <w:rFonts w:ascii="Arial" w:hAnsi="Arial" w:cs="Arial"/>
          <w:b/>
          <w:lang w:val="de-CH"/>
        </w:rPr>
        <w:tab/>
      </w:r>
      <w:r w:rsidR="0086692A">
        <w:rPr>
          <w:rFonts w:ascii="Arial" w:hAnsi="Arial" w:cs="Arial"/>
          <w:b/>
          <w:lang w:val="de-CH"/>
        </w:rPr>
        <w:tab/>
      </w:r>
      <w:r w:rsidR="0086692A">
        <w:rPr>
          <w:rFonts w:ascii="Arial" w:hAnsi="Arial" w:cs="Arial"/>
          <w:b/>
          <w:lang w:val="de-CH"/>
        </w:rPr>
        <w:tab/>
      </w:r>
      <w:r w:rsidRPr="0086692A">
        <w:rPr>
          <w:rFonts w:ascii="Arial" w:hAnsi="Arial" w:cs="Arial"/>
          <w:b/>
          <w:lang w:val="en-GB"/>
        </w:rPr>
        <w:sym w:font="Wingdings" w:char="F06F"/>
      </w:r>
      <w:r w:rsidRPr="003B358C">
        <w:rPr>
          <w:rFonts w:ascii="Arial" w:hAnsi="Arial" w:cs="Arial"/>
          <w:b/>
          <w:lang w:val="de-CH"/>
        </w:rPr>
        <w:t xml:space="preserve"> </w:t>
      </w:r>
      <w:r w:rsidRPr="0086692A">
        <w:rPr>
          <w:rFonts w:ascii="Arial" w:hAnsi="Arial" w:cs="Arial"/>
          <w:bCs/>
          <w:lang w:val="de-CH"/>
        </w:rPr>
        <w:t>Trainer</w:t>
      </w:r>
    </w:p>
    <w:p w14:paraId="5A969D71" w14:textId="711F5257" w:rsidR="0086692A" w:rsidRPr="0086692A" w:rsidRDefault="0086692A" w:rsidP="003B358C">
      <w:pPr>
        <w:widowControl w:val="0"/>
        <w:rPr>
          <w:rFonts w:ascii="Arial" w:hAnsi="Arial" w:cs="Arial"/>
          <w:bCs/>
          <w:lang w:val="de-CH"/>
        </w:rPr>
      </w:pP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Cs/>
          <w:lang w:val="de-CH"/>
        </w:rPr>
        <w:tab/>
      </w:r>
      <w:r w:rsidRPr="0086692A">
        <w:rPr>
          <w:rFonts w:ascii="Arial" w:hAnsi="Arial" w:cs="Arial"/>
          <w:b/>
          <w:lang w:val="en-GB"/>
        </w:rPr>
        <w:sym w:font="Wingdings" w:char="F06F"/>
      </w:r>
      <w:r w:rsidRPr="0086692A">
        <w:rPr>
          <w:rFonts w:ascii="Arial" w:hAnsi="Arial" w:cs="Arial"/>
          <w:bCs/>
          <w:lang w:val="de-CH"/>
        </w:rPr>
        <w:t xml:space="preserve"> Neueintritt Kidsbike             </w:t>
      </w:r>
    </w:p>
    <w:p w14:paraId="41C8F7FD" w14:textId="271ACA37" w:rsidR="003B358C" w:rsidRPr="0086692A" w:rsidRDefault="003B358C" w:rsidP="00113461">
      <w:pPr>
        <w:rPr>
          <w:rFonts w:ascii="Arial" w:hAnsi="Arial" w:cs="Arial"/>
          <w:bCs/>
          <w:lang w:val="de-CH"/>
        </w:rPr>
      </w:pPr>
      <w:r w:rsidRPr="0086692A">
        <w:rPr>
          <w:bCs/>
          <w:lang w:val="de-CH"/>
        </w:rPr>
        <w:tab/>
      </w:r>
      <w:r w:rsidRPr="0086692A">
        <w:rPr>
          <w:bCs/>
          <w:lang w:val="de-CH"/>
        </w:rPr>
        <w:tab/>
      </w:r>
      <w:r w:rsidR="0086692A" w:rsidRPr="0086692A">
        <w:rPr>
          <w:bCs/>
          <w:lang w:val="de-CH"/>
        </w:rPr>
        <w:tab/>
      </w:r>
      <w:r w:rsidR="0086692A" w:rsidRPr="0086692A">
        <w:rPr>
          <w:bCs/>
          <w:lang w:val="de-CH"/>
        </w:rPr>
        <w:tab/>
      </w:r>
      <w:r w:rsidR="0086692A" w:rsidRPr="0086692A">
        <w:rPr>
          <w:bCs/>
          <w:lang w:val="de-CH"/>
        </w:rPr>
        <w:tab/>
      </w:r>
      <w:r w:rsidR="0086692A" w:rsidRPr="0086692A">
        <w:rPr>
          <w:bCs/>
          <w:lang w:val="de-CH"/>
        </w:rPr>
        <w:tab/>
      </w:r>
      <w:r w:rsidR="0086692A" w:rsidRPr="0086692A">
        <w:rPr>
          <w:bCs/>
          <w:lang w:val="de-CH"/>
        </w:rPr>
        <w:tab/>
      </w:r>
      <w:r w:rsidR="0086692A" w:rsidRPr="0086692A">
        <w:rPr>
          <w:bCs/>
          <w:lang w:val="de-CH"/>
        </w:rPr>
        <w:tab/>
      </w:r>
      <w:r w:rsidRPr="0086692A">
        <w:rPr>
          <w:rFonts w:ascii="Arial" w:hAnsi="Arial" w:cs="Arial"/>
          <w:b/>
          <w:lang w:val="en-GB"/>
        </w:rPr>
        <w:sym w:font="Wingdings" w:char="F06F"/>
      </w:r>
      <w:r w:rsidRPr="0086692A">
        <w:rPr>
          <w:rFonts w:ascii="Arial" w:hAnsi="Arial" w:cs="Arial"/>
          <w:bCs/>
          <w:lang w:val="de-CH"/>
        </w:rPr>
        <w:t xml:space="preserve"> Neueintritt </w:t>
      </w:r>
      <w:r w:rsidR="0086692A" w:rsidRPr="0086692A">
        <w:rPr>
          <w:rFonts w:ascii="Arial" w:hAnsi="Arial" w:cs="Arial"/>
          <w:bCs/>
          <w:lang w:val="de-CH"/>
        </w:rPr>
        <w:t xml:space="preserve">Lizenzierter Fahrer   </w:t>
      </w:r>
      <w:r w:rsidRPr="0086692A">
        <w:rPr>
          <w:rFonts w:ascii="Arial" w:hAnsi="Arial" w:cs="Arial"/>
          <w:bCs/>
          <w:lang w:val="de-CH"/>
        </w:rPr>
        <w:t xml:space="preserve">          </w:t>
      </w:r>
    </w:p>
    <w:p w14:paraId="1D689536" w14:textId="0FC98A3D" w:rsidR="00113461" w:rsidRPr="003B358C" w:rsidRDefault="003B358C" w:rsidP="00113461">
      <w:pPr>
        <w:rPr>
          <w:lang w:val="de-CH"/>
        </w:rPr>
      </w:pPr>
      <w:r w:rsidRPr="003B358C">
        <w:rPr>
          <w:rFonts w:ascii="Arial" w:hAnsi="Arial" w:cs="Arial"/>
          <w:b/>
          <w:lang w:val="de-CH"/>
        </w:rPr>
        <w:t xml:space="preserve">    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3D107A" w:rsidRPr="00825F9C" w14:paraId="018A7320" w14:textId="77777777" w:rsidTr="005628B6">
        <w:trPr>
          <w:trHeight w:val="454"/>
        </w:trPr>
        <w:tc>
          <w:tcPr>
            <w:tcW w:w="96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14:paraId="0094BBF1" w14:textId="77777777" w:rsidR="003D107A" w:rsidRPr="005628B6" w:rsidRDefault="002A096B" w:rsidP="002A096B">
            <w:pPr>
              <w:widowControl w:val="0"/>
              <w:tabs>
                <w:tab w:val="left" w:pos="1628"/>
              </w:tabs>
              <w:rPr>
                <w:rFonts w:ascii="Arial" w:hAnsi="Arial" w:cs="Arial"/>
                <w:b/>
                <w:lang w:val="de-CH"/>
              </w:rPr>
            </w:pPr>
            <w:r w:rsidRPr="005628B6">
              <w:rPr>
                <w:rFonts w:ascii="Arial" w:hAnsi="Arial" w:cs="Arial"/>
                <w:b/>
                <w:lang w:val="de-CH"/>
              </w:rPr>
              <w:t>Vereinsbekleidung von Pissei oder Q36.5:</w:t>
            </w:r>
          </w:p>
          <w:p w14:paraId="5030F742" w14:textId="2D3CE555" w:rsidR="00CC11DF" w:rsidRPr="002A096B" w:rsidRDefault="002A096B" w:rsidP="002A096B">
            <w:pPr>
              <w:widowControl w:val="0"/>
              <w:tabs>
                <w:tab w:val="left" w:pos="1628"/>
              </w:tabs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2A096B">
              <w:rPr>
                <w:rFonts w:ascii="Arial" w:hAnsi="Arial" w:cs="Arial"/>
                <w:bCs/>
                <w:sz w:val="18"/>
                <w:szCs w:val="18"/>
                <w:lang w:val="de-CH"/>
              </w:rPr>
              <w:t>Wenn nicht an Lager werden neue Bestellungen gesammelt und erst ab einer Mindest</w:t>
            </w:r>
            <w:r w:rsidR="005628B6">
              <w:rPr>
                <w:rFonts w:ascii="Arial" w:hAnsi="Arial" w:cs="Arial"/>
                <w:bCs/>
                <w:sz w:val="18"/>
                <w:szCs w:val="18"/>
                <w:lang w:val="de-CH"/>
              </w:rPr>
              <w:t>menge</w:t>
            </w:r>
            <w:r w:rsidRPr="002A096B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von 10 Stk.</w:t>
            </w:r>
            <w:r w:rsidR="005628B6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beim Lieferanten nachbestellt. Wenn nicht mehr an Lager, werden alle Bestellungen grundsätzlich über Q36.5 abgewickelt.</w:t>
            </w:r>
          </w:p>
        </w:tc>
      </w:tr>
      <w:tr w:rsidR="003D107A" w:rsidRPr="00825F9C" w14:paraId="138A87F1" w14:textId="77777777" w:rsidTr="005628B6">
        <w:trPr>
          <w:trHeight w:hRule="exact" w:val="569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F456D" w14:textId="230524BF" w:rsidR="003D107A" w:rsidRPr="00825F9C" w:rsidRDefault="002A096B" w:rsidP="002A096B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Kids (bis Kat. U17):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C74648" w14:textId="77777777" w:rsidR="003D107A" w:rsidRPr="00825F9C" w:rsidRDefault="003D107A" w:rsidP="002A096B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Anzahl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bottom"/>
          </w:tcPr>
          <w:p w14:paraId="0AF0662E" w14:textId="22B87466" w:rsidR="003D107A" w:rsidRPr="00825F9C" w:rsidRDefault="003D107A" w:rsidP="002A096B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Grössen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4E47F" w14:textId="77777777" w:rsidR="003D107A" w:rsidRPr="00825F9C" w:rsidRDefault="003D107A" w:rsidP="002A096B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Preise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0EB6E1" w14:textId="77777777" w:rsidR="003D107A" w:rsidRPr="00825F9C" w:rsidRDefault="003D107A" w:rsidP="002A096B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Total</w:t>
            </w:r>
          </w:p>
        </w:tc>
      </w:tr>
      <w:tr w:rsidR="00825F9C" w:rsidRPr="00825F9C" w14:paraId="3D5C8D44" w14:textId="77777777" w:rsidTr="005628B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0A8F369B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32E7E73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460D5A" w14:textId="238827B0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de-CH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B0E6F1" w14:textId="37A89AB0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de-CH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DC6795" w14:textId="277070AC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de-CH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A86584" w14:textId="30090EF9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de-CH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DD6B81" w14:textId="018934B3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de-CH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77F7DB7" w14:textId="77777777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D951226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E63A70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825F9C" w:rsidRPr="00825F9C" w14:paraId="15095BFE" w14:textId="77777777" w:rsidTr="005628B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48DF6DA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3DBEB" w14:textId="306987B0" w:rsidR="003D107A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de-CH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de-CH"/>
              </w:rPr>
              <w:t>Trikot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43332C" w14:textId="461F6C7C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31F8A8" w14:textId="21E0270E" w:rsidR="003D107A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FF1EF5" w14:textId="52F2BAC2" w:rsidR="003D107A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XXXS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5A31F36" w14:textId="6AA51601" w:rsidR="003D107A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XXS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95A33D" w14:textId="12227A09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XS</w:t>
            </w:r>
            <w:r w:rsidR="00825F9C"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/S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208F8F4" w14:textId="77777777" w:rsidR="003D107A" w:rsidRPr="00825F9C" w:rsidRDefault="003D107A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B552854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CF8EF84" w14:textId="77777777" w:rsidR="003D107A" w:rsidRPr="00825F9C" w:rsidRDefault="003D107A" w:rsidP="003D107A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825F9C" w:rsidRPr="00825F9C" w14:paraId="68785524" w14:textId="77777777" w:rsidTr="005628B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8D660B7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8FCE2" w14:textId="50E0A279" w:rsidR="00825F9C" w:rsidRPr="00825F9C" w:rsidRDefault="00825F9C" w:rsidP="00825F9C">
            <w:pPr>
              <w:widowControl w:val="0"/>
              <w:rPr>
                <w:rFonts w:ascii="Arial" w:hAnsi="Arial" w:cs="Arial"/>
                <w:b/>
                <w:color w:val="7F7F7F" w:themeColor="text1" w:themeTint="80"/>
                <w:sz w:val="15"/>
                <w:szCs w:val="15"/>
                <w:lang w:val="de-CH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de-CH"/>
              </w:rPr>
              <w:t>Bibshort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1A50FA" w14:textId="4376BCE6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A16FCB" w14:textId="686EA54E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4AAAF2" w14:textId="2FCE7C07" w:rsidR="00825F9C" w:rsidRPr="00825F9C" w:rsidRDefault="002A096B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3</w:t>
            </w:r>
            <w:r w:rsidR="00825F9C"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XS/XXS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8CC47A" w14:textId="68819E1E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XXS/XS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5A6FDC" w14:textId="79CF0332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</w:pPr>
            <w:r w:rsidRPr="00825F9C">
              <w:rPr>
                <w:rFonts w:ascii="Arial" w:hAnsi="Arial" w:cs="Arial"/>
                <w:bCs/>
                <w:color w:val="7F7F7F" w:themeColor="text1" w:themeTint="80"/>
                <w:sz w:val="15"/>
                <w:szCs w:val="15"/>
                <w:lang w:val="en-GB"/>
              </w:rPr>
              <w:t>XS/S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482285C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053184E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ED83BBC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825F9C" w:rsidRPr="00825F9C" w14:paraId="429888F9" w14:textId="77777777" w:rsidTr="005628B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9FCD182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 xml:space="preserve">Kids </w:t>
            </w:r>
            <w:proofErr w:type="spellStart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Trikot</w:t>
            </w:r>
            <w:proofErr w:type="spellEnd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kurzarm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2FE6103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BC03DF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148C43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0A67D8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5E983B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B4CA1B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EF1F1D0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D84CE11" w14:textId="697F967F" w:rsidR="00825F9C" w:rsidRPr="00825F9C" w:rsidRDefault="00825F9C" w:rsidP="00825F9C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56.-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AE231AD" w14:textId="77777777" w:rsidR="00825F9C" w:rsidRPr="00825F9C" w:rsidRDefault="00825F9C" w:rsidP="00825F9C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5F9C" w:rsidRPr="00825F9C" w14:paraId="652F7E91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70CB8B1A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 xml:space="preserve">Kids </w:t>
            </w:r>
            <w:proofErr w:type="spellStart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Trikot</w:t>
            </w:r>
            <w:proofErr w:type="spellEnd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langarm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BA44BB2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368DFBB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8229FC4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113A583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2CBD19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65EB3DE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751C96D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C7E235B" w14:textId="3FB8BFC3" w:rsidR="00825F9C" w:rsidRPr="00825F9C" w:rsidRDefault="00825F9C" w:rsidP="00825F9C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74.-</w:t>
            </w:r>
          </w:p>
        </w:tc>
        <w:tc>
          <w:tcPr>
            <w:tcW w:w="850" w:type="dxa"/>
            <w:shd w:val="clear" w:color="auto" w:fill="auto"/>
          </w:tcPr>
          <w:p w14:paraId="0E1F6341" w14:textId="77777777" w:rsidR="00825F9C" w:rsidRPr="00825F9C" w:rsidRDefault="00825F9C" w:rsidP="00825F9C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5F9C" w:rsidRPr="00825F9C" w14:paraId="11D4E3F5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2185E201" w14:textId="2F39D8CA" w:rsidR="00825F9C" w:rsidRPr="00825F9C" w:rsidRDefault="00825F9C" w:rsidP="00825F9C">
            <w:pPr>
              <w:widowContro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Trikot langarm (Pissei)</w:t>
            </w:r>
          </w:p>
        </w:tc>
        <w:tc>
          <w:tcPr>
            <w:tcW w:w="850" w:type="dxa"/>
            <w:shd w:val="clear" w:color="auto" w:fill="auto"/>
          </w:tcPr>
          <w:p w14:paraId="283C14E2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FB6B58C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383AB9E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6EBE8DF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9B00991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ADBBDD2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FF48DE0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47A22577" w14:textId="03B00629" w:rsidR="00825F9C" w:rsidRPr="00825F9C" w:rsidRDefault="00825F9C" w:rsidP="00825F9C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55.-</w:t>
            </w:r>
          </w:p>
        </w:tc>
        <w:tc>
          <w:tcPr>
            <w:tcW w:w="850" w:type="dxa"/>
            <w:shd w:val="clear" w:color="auto" w:fill="auto"/>
          </w:tcPr>
          <w:p w14:paraId="32842038" w14:textId="77777777" w:rsidR="00825F9C" w:rsidRPr="00825F9C" w:rsidRDefault="00825F9C" w:rsidP="00825F9C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5F9C" w:rsidRPr="00825F9C" w14:paraId="364B10D4" w14:textId="77777777" w:rsidTr="005628B6">
        <w:trPr>
          <w:trHeight w:hRule="exact" w:val="28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A17653A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 xml:space="preserve">Kids </w:t>
            </w:r>
            <w:proofErr w:type="spellStart"/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Bibshorts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935922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8B487E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510587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8F1698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9CC9AB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DA3F86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FD2989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C5ED2C" w14:textId="09111548" w:rsidR="00825F9C" w:rsidRPr="00825F9C" w:rsidRDefault="00825F9C" w:rsidP="00825F9C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74.-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9289E3B" w14:textId="77777777" w:rsidR="00825F9C" w:rsidRPr="00825F9C" w:rsidRDefault="00825F9C" w:rsidP="00825F9C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5F9C" w:rsidRPr="00825F9C" w14:paraId="05C8B0BF" w14:textId="77777777" w:rsidTr="005628B6">
        <w:trPr>
          <w:trHeight w:hRule="exact" w:val="284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</w:tcPr>
          <w:p w14:paraId="78D17538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Kids Bike Short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14:paraId="168AEE3E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BFF1E8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7AEFBDC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7C5197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270C6E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2A656F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9FACDCF" w14:textId="77777777" w:rsidR="00825F9C" w:rsidRPr="00825F9C" w:rsidRDefault="00825F9C" w:rsidP="00825F9C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0BB9FEFD" w14:textId="00E18ECB" w:rsidR="00825F9C" w:rsidRPr="00825F9C" w:rsidRDefault="00825F9C" w:rsidP="00825F9C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50.-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14:paraId="7977D8E5" w14:textId="77777777" w:rsidR="00825F9C" w:rsidRPr="00825F9C" w:rsidRDefault="00825F9C" w:rsidP="00825F9C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096B" w:rsidRPr="00825F9C" w14:paraId="0B14A462" w14:textId="77777777" w:rsidTr="005628B6">
        <w:trPr>
          <w:trHeight w:hRule="exact" w:val="542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CCA69A" w14:textId="77777777" w:rsidR="002A096B" w:rsidRDefault="002A096B" w:rsidP="002A096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Erwachsene </w:t>
            </w:r>
          </w:p>
          <w:p w14:paraId="0E75853A" w14:textId="3A200CF4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(ab Kat. U19):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84B911" w14:textId="5E52B935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Anzahl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</w:tcBorders>
            <w:vAlign w:val="bottom"/>
          </w:tcPr>
          <w:p w14:paraId="0BD5CA2E" w14:textId="09EAAA9A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Grössen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BA0547" w14:textId="1C0076F9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/>
                <w:sz w:val="18"/>
                <w:szCs w:val="18"/>
                <w:lang w:val="de-CH"/>
              </w:rPr>
              <w:t>Preise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6941F8" w14:textId="6FB2A65E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Total</w:t>
            </w:r>
          </w:p>
        </w:tc>
      </w:tr>
      <w:tr w:rsidR="002A096B" w:rsidRPr="00825F9C" w14:paraId="64DD2B8A" w14:textId="77777777" w:rsidTr="005628B6">
        <w:trPr>
          <w:trHeight w:hRule="exact" w:val="264"/>
        </w:trPr>
        <w:tc>
          <w:tcPr>
            <w:tcW w:w="2127" w:type="dxa"/>
            <w:shd w:val="clear" w:color="auto" w:fill="auto"/>
          </w:tcPr>
          <w:p w14:paraId="2A28D3CC" w14:textId="61BE8B3C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14:paraId="7B51F4E6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  <w:p w14:paraId="122D19D0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D620DB9" w14:textId="669E8171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en-GB"/>
              </w:rPr>
              <w:t>XXS</w:t>
            </w:r>
          </w:p>
        </w:tc>
        <w:tc>
          <w:tcPr>
            <w:tcW w:w="850" w:type="dxa"/>
            <w:vAlign w:val="center"/>
          </w:tcPr>
          <w:p w14:paraId="37194CE6" w14:textId="22F671E8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en-GB"/>
              </w:rPr>
              <w:t>XS</w:t>
            </w:r>
          </w:p>
        </w:tc>
        <w:tc>
          <w:tcPr>
            <w:tcW w:w="851" w:type="dxa"/>
            <w:vAlign w:val="center"/>
          </w:tcPr>
          <w:p w14:paraId="4B52B508" w14:textId="637C9B89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</w:p>
        </w:tc>
        <w:tc>
          <w:tcPr>
            <w:tcW w:w="850" w:type="dxa"/>
            <w:vAlign w:val="center"/>
          </w:tcPr>
          <w:p w14:paraId="64714612" w14:textId="3E67B0D5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en-GB"/>
              </w:rPr>
              <w:t>M</w:t>
            </w:r>
          </w:p>
        </w:tc>
        <w:tc>
          <w:tcPr>
            <w:tcW w:w="851" w:type="dxa"/>
            <w:vAlign w:val="center"/>
          </w:tcPr>
          <w:p w14:paraId="73FAE4BE" w14:textId="2AF7C1F5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en-GB"/>
              </w:rPr>
              <w:t>L</w:t>
            </w:r>
          </w:p>
        </w:tc>
        <w:tc>
          <w:tcPr>
            <w:tcW w:w="708" w:type="dxa"/>
            <w:vAlign w:val="center"/>
          </w:tcPr>
          <w:p w14:paraId="3147D331" w14:textId="47C93662" w:rsidR="002A096B" w:rsidRPr="00825F9C" w:rsidRDefault="002A096B" w:rsidP="002A096B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bCs/>
                <w:sz w:val="18"/>
                <w:szCs w:val="18"/>
                <w:lang w:val="en-GB"/>
              </w:rPr>
              <w:t>XL</w:t>
            </w:r>
          </w:p>
        </w:tc>
        <w:tc>
          <w:tcPr>
            <w:tcW w:w="851" w:type="dxa"/>
            <w:shd w:val="clear" w:color="auto" w:fill="auto"/>
          </w:tcPr>
          <w:p w14:paraId="3557B0E9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  <w:p w14:paraId="002A9B03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D9B2B69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</w:tr>
      <w:tr w:rsidR="002A096B" w:rsidRPr="00825F9C" w14:paraId="378AAAED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3A017787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Trikot kurzarm</w:t>
            </w:r>
          </w:p>
        </w:tc>
        <w:tc>
          <w:tcPr>
            <w:tcW w:w="850" w:type="dxa"/>
            <w:shd w:val="clear" w:color="auto" w:fill="auto"/>
          </w:tcPr>
          <w:p w14:paraId="6553567A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BA16C0A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8DCB71B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1F6351C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C279B83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4454A85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3CED7F44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57CFDFE" w14:textId="184BE07E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71.-</w:t>
            </w:r>
          </w:p>
        </w:tc>
        <w:tc>
          <w:tcPr>
            <w:tcW w:w="850" w:type="dxa"/>
            <w:shd w:val="clear" w:color="auto" w:fill="auto"/>
          </w:tcPr>
          <w:p w14:paraId="3728E94B" w14:textId="77777777" w:rsidR="002A096B" w:rsidRPr="00825F9C" w:rsidRDefault="002A096B" w:rsidP="002A096B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096B" w:rsidRPr="00825F9C" w14:paraId="6555CD10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5DCC2747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Trikot langarm</w:t>
            </w:r>
          </w:p>
        </w:tc>
        <w:tc>
          <w:tcPr>
            <w:tcW w:w="850" w:type="dxa"/>
            <w:shd w:val="clear" w:color="auto" w:fill="auto"/>
          </w:tcPr>
          <w:p w14:paraId="7C0BBF2F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FEBB852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5C9F9AA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BDA29F0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A5C9A1D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8563901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4988FE14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A240F3B" w14:textId="6DC65C39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100.-</w:t>
            </w:r>
          </w:p>
        </w:tc>
        <w:tc>
          <w:tcPr>
            <w:tcW w:w="850" w:type="dxa"/>
            <w:shd w:val="clear" w:color="auto" w:fill="auto"/>
          </w:tcPr>
          <w:p w14:paraId="546943AB" w14:textId="77777777" w:rsidR="002A096B" w:rsidRPr="00825F9C" w:rsidRDefault="002A096B" w:rsidP="002A096B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096B" w:rsidRPr="00825F9C" w14:paraId="77E6CD55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795A9B04" w14:textId="1128DA05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Trikot langarm (Pissei)</w:t>
            </w:r>
          </w:p>
        </w:tc>
        <w:tc>
          <w:tcPr>
            <w:tcW w:w="850" w:type="dxa"/>
            <w:shd w:val="clear" w:color="auto" w:fill="auto"/>
          </w:tcPr>
          <w:p w14:paraId="23F9CF55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10D3713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69AB4F7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F900586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2DCF7AD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311D18D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2A2FB6BA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0F019E4" w14:textId="6B418D00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69.-</w:t>
            </w:r>
          </w:p>
          <w:p w14:paraId="5A33519B" w14:textId="3609774F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DCE8C3C" w14:textId="77777777" w:rsidR="002A096B" w:rsidRPr="00825F9C" w:rsidRDefault="002A096B" w:rsidP="002A096B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096B" w:rsidRPr="00825F9C" w14:paraId="6296281B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27A8C5C4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Bibshorts men</w:t>
            </w:r>
          </w:p>
        </w:tc>
        <w:tc>
          <w:tcPr>
            <w:tcW w:w="850" w:type="dxa"/>
            <w:shd w:val="clear" w:color="auto" w:fill="auto"/>
          </w:tcPr>
          <w:p w14:paraId="10B7B9B6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32179BD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1D17918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457B337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7B029B2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1F0741B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241E0C41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38B2259" w14:textId="62DDC2BB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88.-</w:t>
            </w:r>
          </w:p>
        </w:tc>
        <w:tc>
          <w:tcPr>
            <w:tcW w:w="850" w:type="dxa"/>
            <w:shd w:val="clear" w:color="auto" w:fill="auto"/>
          </w:tcPr>
          <w:p w14:paraId="7BB179AF" w14:textId="77777777" w:rsidR="002A096B" w:rsidRPr="00825F9C" w:rsidRDefault="002A096B" w:rsidP="002A096B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096B" w:rsidRPr="00825F9C" w14:paraId="7A7801BE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358D85A0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Bibshorts women</w:t>
            </w:r>
          </w:p>
        </w:tc>
        <w:tc>
          <w:tcPr>
            <w:tcW w:w="850" w:type="dxa"/>
            <w:shd w:val="clear" w:color="auto" w:fill="auto"/>
          </w:tcPr>
          <w:p w14:paraId="114C2198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6992FED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DEB5290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4F24D1B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78747EB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709D5C2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47DDA118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6D050BB" w14:textId="6FA7B327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88.-</w:t>
            </w:r>
          </w:p>
        </w:tc>
        <w:tc>
          <w:tcPr>
            <w:tcW w:w="850" w:type="dxa"/>
            <w:shd w:val="clear" w:color="auto" w:fill="auto"/>
          </w:tcPr>
          <w:p w14:paraId="20B5D34D" w14:textId="77777777" w:rsidR="002A096B" w:rsidRPr="00825F9C" w:rsidRDefault="002A096B" w:rsidP="002A096B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096B" w:rsidRPr="00825F9C" w14:paraId="62371B63" w14:textId="77777777" w:rsidTr="005628B6">
        <w:trPr>
          <w:trHeight w:hRule="exact" w:val="284"/>
        </w:trPr>
        <w:tc>
          <w:tcPr>
            <w:tcW w:w="2127" w:type="dxa"/>
            <w:shd w:val="clear" w:color="auto" w:fill="auto"/>
          </w:tcPr>
          <w:p w14:paraId="68E7CEE1" w14:textId="60707678" w:rsidR="002A096B" w:rsidRPr="00825F9C" w:rsidRDefault="002A096B" w:rsidP="002A096B">
            <w:pPr>
              <w:widowControl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de-CH"/>
              </w:rPr>
              <w:t>Windgilet</w:t>
            </w:r>
          </w:p>
        </w:tc>
        <w:tc>
          <w:tcPr>
            <w:tcW w:w="850" w:type="dxa"/>
            <w:shd w:val="clear" w:color="auto" w:fill="auto"/>
          </w:tcPr>
          <w:p w14:paraId="1FF88D7E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E0B5592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0013F2E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A9F0507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1EEDB8E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3C58B96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0BABE0DA" w14:textId="77777777" w:rsidR="002A096B" w:rsidRPr="00825F9C" w:rsidRDefault="002A096B" w:rsidP="002A096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6EF70C0" w14:textId="77777777" w:rsidR="002A096B" w:rsidRPr="00825F9C" w:rsidRDefault="002A096B" w:rsidP="002A096B">
            <w:pPr>
              <w:widowControl w:val="0"/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5F9C">
              <w:rPr>
                <w:rFonts w:ascii="Arial" w:hAnsi="Arial" w:cs="Arial"/>
                <w:sz w:val="18"/>
                <w:szCs w:val="18"/>
                <w:lang w:val="en-GB"/>
              </w:rPr>
              <w:t>75.-</w:t>
            </w:r>
          </w:p>
        </w:tc>
        <w:tc>
          <w:tcPr>
            <w:tcW w:w="850" w:type="dxa"/>
            <w:shd w:val="clear" w:color="auto" w:fill="auto"/>
          </w:tcPr>
          <w:p w14:paraId="5AC56817" w14:textId="77777777" w:rsidR="002A096B" w:rsidRPr="00825F9C" w:rsidRDefault="002A096B" w:rsidP="002A096B">
            <w:pPr>
              <w:widowControl w:val="0"/>
              <w:ind w:right="42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722876B" w14:textId="77777777" w:rsidR="00113461" w:rsidRPr="005763CB" w:rsidRDefault="00113461" w:rsidP="005763CB">
      <w:pPr>
        <w:widowControl w:val="0"/>
        <w:tabs>
          <w:tab w:val="left" w:pos="3957"/>
        </w:tabs>
        <w:rPr>
          <w:rFonts w:ascii="Arial" w:hAnsi="Arial" w:cs="Arial"/>
          <w:lang w:val="en-GB"/>
        </w:rPr>
      </w:pPr>
      <w:r w:rsidRPr="005763CB">
        <w:rPr>
          <w:rFonts w:ascii="Arial" w:hAnsi="Arial" w:cs="Arial"/>
          <w:lang w:val="en-GB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835"/>
      </w:tblGrid>
      <w:tr w:rsidR="00113461" w:rsidRPr="005763CB" w14:paraId="081D4A74" w14:textId="77777777" w:rsidTr="005628B6">
        <w:trPr>
          <w:trHeight w:val="284"/>
        </w:trPr>
        <w:tc>
          <w:tcPr>
            <w:tcW w:w="2122" w:type="dxa"/>
            <w:shd w:val="clear" w:color="auto" w:fill="auto"/>
          </w:tcPr>
          <w:p w14:paraId="02B207A4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5763CB">
              <w:rPr>
                <w:rFonts w:ascii="Arial" w:hAnsi="Arial" w:cs="Arial"/>
                <w:lang w:val="en-GB"/>
              </w:rPr>
              <w:t>Familienname</w:t>
            </w:r>
            <w:proofErr w:type="spellEnd"/>
            <w:r w:rsidRPr="005763C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02DBC41F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3FF8CD1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5763CB">
              <w:rPr>
                <w:rFonts w:ascii="Arial" w:hAnsi="Arial" w:cs="Arial"/>
                <w:lang w:val="en-GB"/>
              </w:rPr>
              <w:t>Vorname</w:t>
            </w:r>
            <w:proofErr w:type="spellEnd"/>
            <w:r w:rsidRPr="005763CB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</w:tcPr>
          <w:p w14:paraId="3DC9F734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13461" w:rsidRPr="005763CB" w14:paraId="2D82AFC6" w14:textId="77777777" w:rsidTr="005628B6">
        <w:trPr>
          <w:trHeight w:val="284"/>
        </w:trPr>
        <w:tc>
          <w:tcPr>
            <w:tcW w:w="2122" w:type="dxa"/>
            <w:shd w:val="clear" w:color="auto" w:fill="auto"/>
          </w:tcPr>
          <w:p w14:paraId="66BDFF55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5763CB">
              <w:rPr>
                <w:rFonts w:ascii="Arial" w:hAnsi="Arial" w:cs="Arial"/>
                <w:lang w:val="en-GB"/>
              </w:rPr>
              <w:t>Adressse</w:t>
            </w:r>
            <w:proofErr w:type="spellEnd"/>
            <w:r w:rsidRPr="005763C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21F94CC0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40238AA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5763CB">
              <w:rPr>
                <w:rFonts w:ascii="Arial" w:hAnsi="Arial" w:cs="Arial"/>
                <w:lang w:val="en-GB"/>
              </w:rPr>
              <w:t xml:space="preserve">PLZ / Ort: </w:t>
            </w:r>
          </w:p>
        </w:tc>
        <w:tc>
          <w:tcPr>
            <w:tcW w:w="2835" w:type="dxa"/>
            <w:shd w:val="clear" w:color="auto" w:fill="auto"/>
          </w:tcPr>
          <w:p w14:paraId="1444C693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13461" w:rsidRPr="005763CB" w14:paraId="620594B2" w14:textId="77777777" w:rsidTr="005628B6">
        <w:trPr>
          <w:trHeight w:val="284"/>
        </w:trPr>
        <w:tc>
          <w:tcPr>
            <w:tcW w:w="2122" w:type="dxa"/>
            <w:shd w:val="clear" w:color="auto" w:fill="auto"/>
          </w:tcPr>
          <w:p w14:paraId="099E0584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5763CB">
              <w:rPr>
                <w:rFonts w:ascii="Arial" w:hAnsi="Arial" w:cs="Arial"/>
                <w:lang w:val="en-GB"/>
              </w:rPr>
              <w:t>E-Mail:</w:t>
            </w:r>
          </w:p>
        </w:tc>
        <w:tc>
          <w:tcPr>
            <w:tcW w:w="2551" w:type="dxa"/>
            <w:shd w:val="clear" w:color="auto" w:fill="auto"/>
          </w:tcPr>
          <w:p w14:paraId="0E46507A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A8A22A6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  <w:r w:rsidRPr="005763CB">
              <w:rPr>
                <w:rFonts w:ascii="Arial" w:hAnsi="Arial" w:cs="Arial"/>
                <w:lang w:val="en-GB"/>
              </w:rPr>
              <w:t xml:space="preserve">Tel.-Nr.: </w:t>
            </w:r>
          </w:p>
        </w:tc>
        <w:tc>
          <w:tcPr>
            <w:tcW w:w="2835" w:type="dxa"/>
            <w:shd w:val="clear" w:color="auto" w:fill="auto"/>
          </w:tcPr>
          <w:p w14:paraId="60601B56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B26646F" w14:textId="77777777" w:rsidR="00113461" w:rsidRPr="005763CB" w:rsidRDefault="00113461" w:rsidP="003D696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13461" w:rsidRPr="005763CB" w14:paraId="6198DE46" w14:textId="77777777" w:rsidTr="005628B6">
        <w:tc>
          <w:tcPr>
            <w:tcW w:w="9606" w:type="dxa"/>
            <w:shd w:val="clear" w:color="auto" w:fill="auto"/>
          </w:tcPr>
          <w:p w14:paraId="5AE79BC9" w14:textId="77777777" w:rsidR="00113461" w:rsidRPr="005763CB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</w:rPr>
            </w:pPr>
            <w:r w:rsidRPr="005763CB">
              <w:rPr>
                <w:rFonts w:ascii="Arial" w:hAnsi="Arial" w:cs="Arial"/>
                <w:b/>
              </w:rPr>
              <w:t xml:space="preserve">Datum:                                                 Unterschrift   </w:t>
            </w:r>
            <w:r w:rsidRPr="005763CB">
              <w:rPr>
                <w:rFonts w:ascii="Arial" w:hAnsi="Arial" w:cs="Arial"/>
              </w:rPr>
              <w:t>(bei minderjährigen Erziehungsberechtigte)</w:t>
            </w:r>
          </w:p>
          <w:p w14:paraId="02506755" w14:textId="77777777" w:rsidR="00113461" w:rsidRPr="004607F6" w:rsidRDefault="00113461" w:rsidP="00064209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lang w:val="de-CH"/>
              </w:rPr>
            </w:pPr>
          </w:p>
        </w:tc>
      </w:tr>
    </w:tbl>
    <w:p w14:paraId="40941EB0" w14:textId="77777777" w:rsidR="00113461" w:rsidRPr="004607F6" w:rsidRDefault="00113461" w:rsidP="003D6960">
      <w:pPr>
        <w:rPr>
          <w:rFonts w:ascii="Arial" w:hAnsi="Arial" w:cs="Arial"/>
          <w:sz w:val="22"/>
          <w:lang w:val="de-CH"/>
        </w:rPr>
      </w:pPr>
    </w:p>
    <w:p w14:paraId="0D6A2F11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>Die Bekleidung ist abzuholen bei:</w:t>
      </w:r>
    </w:p>
    <w:p w14:paraId="3D9C4C95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 xml:space="preserve">Silke Kietzer </w:t>
      </w:r>
    </w:p>
    <w:p w14:paraId="3032CCD1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>Pfannenstielstrasse 4</w:t>
      </w:r>
    </w:p>
    <w:p w14:paraId="27E83BDA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>8132 Egg</w:t>
      </w:r>
    </w:p>
    <w:p w14:paraId="134CF071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 xml:space="preserve">Email: </w:t>
      </w:r>
      <w:hyperlink r:id="rId8" w:history="1">
        <w:r w:rsidRPr="004607F6">
          <w:rPr>
            <w:rStyle w:val="Hyperlink"/>
            <w:rFonts w:ascii="Arial" w:hAnsi="Arial" w:cs="Arial"/>
            <w:lang w:val="de-CH"/>
          </w:rPr>
          <w:t>bekleidung@vcmeilen.ch</w:t>
        </w:r>
      </w:hyperlink>
    </w:p>
    <w:p w14:paraId="5FEDF230" w14:textId="77777777" w:rsidR="005763CB" w:rsidRDefault="005763CB" w:rsidP="003D6960">
      <w:pPr>
        <w:rPr>
          <w:rFonts w:ascii="Arial" w:hAnsi="Arial" w:cs="Arial"/>
          <w:lang w:val="de-CH"/>
        </w:rPr>
      </w:pPr>
    </w:p>
    <w:p w14:paraId="34AF3EAE" w14:textId="77777777" w:rsidR="002A096B" w:rsidRPr="004607F6" w:rsidRDefault="002A096B" w:rsidP="003D6960">
      <w:pPr>
        <w:rPr>
          <w:rFonts w:ascii="Arial" w:hAnsi="Arial" w:cs="Arial"/>
          <w:lang w:val="de-CH"/>
        </w:rPr>
      </w:pPr>
    </w:p>
    <w:p w14:paraId="4670FE0B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>Nach dem Bezug der Kleider wird durch die Kassiererin eine Rechnung gestellt.</w:t>
      </w:r>
    </w:p>
    <w:p w14:paraId="77CEC755" w14:textId="77777777" w:rsidR="005763CB" w:rsidRPr="004607F6" w:rsidRDefault="005763CB" w:rsidP="003D6960">
      <w:pPr>
        <w:rPr>
          <w:rFonts w:ascii="Arial" w:hAnsi="Arial" w:cs="Arial"/>
          <w:lang w:val="de-CH"/>
        </w:rPr>
      </w:pPr>
    </w:p>
    <w:p w14:paraId="52C1F1D4" w14:textId="77777777" w:rsidR="00A96235" w:rsidRPr="004607F6" w:rsidRDefault="00A96235" w:rsidP="003D6960">
      <w:pPr>
        <w:rPr>
          <w:rFonts w:ascii="Arial" w:hAnsi="Arial" w:cs="Arial"/>
          <w:lang w:val="de-CH"/>
        </w:rPr>
      </w:pPr>
    </w:p>
    <w:p w14:paraId="756725DC" w14:textId="77777777" w:rsidR="005763CB" w:rsidRPr="004607F6" w:rsidRDefault="005763CB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>Herzlichen Dank und sportliche Grüsse</w:t>
      </w:r>
    </w:p>
    <w:p w14:paraId="11244C94" w14:textId="77777777" w:rsidR="005763CB" w:rsidRPr="004607F6" w:rsidRDefault="00A96235" w:rsidP="003D6960">
      <w:pPr>
        <w:rPr>
          <w:rFonts w:ascii="Arial" w:hAnsi="Arial" w:cs="Arial"/>
          <w:lang w:val="de-CH"/>
        </w:rPr>
      </w:pPr>
      <w:r w:rsidRPr="004607F6">
        <w:rPr>
          <w:rFonts w:ascii="Arial" w:hAnsi="Arial" w:cs="Arial"/>
          <w:lang w:val="de-CH"/>
        </w:rPr>
        <w:t>Silke Kietzer</w:t>
      </w:r>
    </w:p>
    <w:sectPr w:rsidR="005763CB" w:rsidRPr="004607F6" w:rsidSect="003321A7">
      <w:headerReference w:type="default" r:id="rId9"/>
      <w:footerReference w:type="default" r:id="rId10"/>
      <w:pgSz w:w="11906" w:h="16838"/>
      <w:pgMar w:top="1814" w:right="851" w:bottom="1134" w:left="1276" w:header="6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8B69" w14:textId="77777777" w:rsidR="003321A7" w:rsidRDefault="003321A7" w:rsidP="00284566">
      <w:r>
        <w:separator/>
      </w:r>
    </w:p>
  </w:endnote>
  <w:endnote w:type="continuationSeparator" w:id="0">
    <w:p w14:paraId="1C6B95CD" w14:textId="77777777" w:rsidR="003321A7" w:rsidRDefault="003321A7" w:rsidP="0028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30C5" w14:textId="42DF6615" w:rsidR="00892AB6" w:rsidRPr="00113461" w:rsidRDefault="0018283A" w:rsidP="00C4656B">
    <w:pPr>
      <w:widowControl w:val="0"/>
      <w:tabs>
        <w:tab w:val="right" w:pos="9639"/>
      </w:tabs>
      <w:ind w:left="-426" w:right="-567"/>
      <w:rPr>
        <w:rFonts w:ascii="Helvetica" w:hAnsi="Helvetica"/>
        <w:b/>
        <w:sz w:val="15"/>
        <w:szCs w:val="15"/>
      </w:rPr>
    </w:pPr>
    <w:r w:rsidRPr="007571E2">
      <w:rPr>
        <w:b/>
        <w:sz w:val="24"/>
        <w:szCs w:val="24"/>
      </w:rPr>
      <w:tab/>
    </w:r>
    <w:r w:rsidR="006A0CC9">
      <w:rPr>
        <w:rFonts w:ascii="Helvetica" w:hAnsi="Helvetica"/>
        <w:b/>
        <w:sz w:val="15"/>
        <w:szCs w:val="15"/>
      </w:rPr>
      <w:t>02.02</w:t>
    </w:r>
    <w:r w:rsidR="00113461" w:rsidRPr="00113461">
      <w:rPr>
        <w:rFonts w:ascii="Helvetica" w:hAnsi="Helvetica"/>
        <w:b/>
        <w:sz w:val="15"/>
        <w:szCs w:val="15"/>
      </w:rPr>
      <w:t>.2</w:t>
    </w:r>
    <w:r w:rsidR="006A0CC9">
      <w:rPr>
        <w:rFonts w:ascii="Helvetica" w:hAnsi="Helvetica"/>
        <w:b/>
        <w:sz w:val="15"/>
        <w:szCs w:val="15"/>
      </w:rPr>
      <w:t>4</w:t>
    </w:r>
    <w:r w:rsidR="00113461" w:rsidRPr="00113461">
      <w:rPr>
        <w:rFonts w:ascii="Helvetica" w:hAnsi="Helvetica"/>
        <w:b/>
        <w:sz w:val="15"/>
        <w:szCs w:val="15"/>
      </w:rPr>
      <w:t>/</w:t>
    </w:r>
    <w:proofErr w:type="spellStart"/>
    <w:r w:rsidR="00113461" w:rsidRPr="00113461">
      <w:rPr>
        <w:rFonts w:ascii="Helvetica" w:hAnsi="Helvetica"/>
        <w:b/>
        <w:sz w:val="15"/>
        <w:szCs w:val="15"/>
      </w:rPr>
      <w:t>sk</w:t>
    </w:r>
    <w:proofErr w:type="spellEnd"/>
  </w:p>
  <w:p w14:paraId="330AA632" w14:textId="77777777" w:rsidR="00892AB6" w:rsidRDefault="00892A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FDB3" w14:textId="77777777" w:rsidR="003321A7" w:rsidRDefault="003321A7" w:rsidP="00284566">
      <w:r>
        <w:separator/>
      </w:r>
    </w:p>
  </w:footnote>
  <w:footnote w:type="continuationSeparator" w:id="0">
    <w:p w14:paraId="0C592246" w14:textId="77777777" w:rsidR="003321A7" w:rsidRDefault="003321A7" w:rsidP="0028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03B5" w14:textId="77777777" w:rsidR="005F4CB7" w:rsidRDefault="005F4CB7" w:rsidP="005F4CB7">
    <w:pPr>
      <w:widowControl w:val="0"/>
      <w:tabs>
        <w:tab w:val="right" w:pos="9639"/>
      </w:tabs>
      <w:ind w:right="-567"/>
      <w:rPr>
        <w:rFonts w:ascii="Helvetica" w:hAnsi="Helvetica"/>
        <w:b/>
        <w:sz w:val="36"/>
      </w:rPr>
    </w:pPr>
    <w:r w:rsidRPr="005763CB">
      <w:rPr>
        <w:rFonts w:ascii="Helvetica" w:hAnsi="Helvetica"/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0430391D" wp14:editId="490BC5A8">
          <wp:simplePos x="0" y="0"/>
          <wp:positionH relativeFrom="column">
            <wp:posOffset>2587488</wp:posOffset>
          </wp:positionH>
          <wp:positionV relativeFrom="paragraph">
            <wp:posOffset>-95950</wp:posOffset>
          </wp:positionV>
          <wp:extent cx="904875" cy="915670"/>
          <wp:effectExtent l="0" t="0" r="0" b="0"/>
          <wp:wrapNone/>
          <wp:docPr id="5" name="Bild 5" descr="Veloclub_Meile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lub_Meilen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b/>
      </w:rPr>
      <w:t xml:space="preserve">www.vcmeilen.ch </w:t>
    </w:r>
    <w:r>
      <w:rPr>
        <w:rFonts w:ascii="Helvetica" w:hAnsi="Helvetica"/>
        <w:b/>
      </w:rPr>
      <w:tab/>
    </w:r>
    <w:proofErr w:type="spellStart"/>
    <w:r w:rsidRPr="00113461">
      <w:rPr>
        <w:rFonts w:ascii="Helvetica" w:hAnsi="Helvetica"/>
        <w:b/>
        <w:sz w:val="24"/>
        <w:szCs w:val="24"/>
      </w:rPr>
      <w:t>Veloclub</w:t>
    </w:r>
    <w:proofErr w:type="spellEnd"/>
    <w:r w:rsidRPr="00113461">
      <w:rPr>
        <w:rFonts w:ascii="Helvetica" w:hAnsi="Helvetica"/>
        <w:b/>
        <w:sz w:val="24"/>
        <w:szCs w:val="24"/>
      </w:rPr>
      <w:t xml:space="preserve"> Meilen</w:t>
    </w:r>
  </w:p>
  <w:p w14:paraId="1DF13456" w14:textId="77777777" w:rsidR="005F4CB7" w:rsidRPr="005763CB" w:rsidRDefault="005F4CB7" w:rsidP="005F4CB7">
    <w:pPr>
      <w:widowControl w:val="0"/>
      <w:tabs>
        <w:tab w:val="right" w:pos="9639"/>
      </w:tabs>
      <w:ind w:right="-567"/>
      <w:rPr>
        <w:rFonts w:ascii="Helvetica" w:hAnsi="Helvetica"/>
        <w:b/>
        <w:sz w:val="24"/>
        <w:szCs w:val="24"/>
      </w:rPr>
    </w:pPr>
    <w:r>
      <w:rPr>
        <w:b/>
        <w:sz w:val="36"/>
      </w:rPr>
      <w:tab/>
    </w:r>
    <w:r w:rsidRPr="00113461">
      <w:rPr>
        <w:rFonts w:ascii="Helvetica" w:hAnsi="Helvetica"/>
        <w:b/>
        <w:sz w:val="24"/>
        <w:szCs w:val="24"/>
      </w:rPr>
      <w:t>8706 Meilen</w:t>
    </w:r>
  </w:p>
  <w:p w14:paraId="49718B34" w14:textId="77777777" w:rsidR="00892AB6" w:rsidRPr="005763CB" w:rsidRDefault="005F4CB7" w:rsidP="005F4CB7">
    <w:pPr>
      <w:widowControl w:val="0"/>
      <w:tabs>
        <w:tab w:val="right" w:pos="9639"/>
      </w:tabs>
      <w:ind w:right="-567"/>
      <w:rPr>
        <w:rFonts w:ascii="Helvetica" w:hAnsi="Helvetica"/>
        <w:b/>
        <w:sz w:val="24"/>
        <w:szCs w:val="24"/>
      </w:rPr>
    </w:pPr>
    <w:r>
      <w:rPr>
        <w:rFonts w:ascii="Helvetica" w:hAnsi="Helvetica"/>
        <w:b/>
      </w:rPr>
      <w:tab/>
    </w:r>
    <w:r w:rsidR="00D72CF0" w:rsidRPr="00392D54">
      <w:rPr>
        <w:noProof/>
        <w:color w:val="FF0000"/>
      </w:rPr>
    </w:r>
    <w:r w:rsidR="00D72CF0" w:rsidRPr="00392D54">
      <w:rPr>
        <w:noProof/>
        <w:color w:val="FF0000"/>
      </w:rPr>
      <w:object w:dxaOrig="9620" w:dyaOrig="178" w14:anchorId="63AA9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0.85pt;height:8.75pt;mso-width-percent:0;mso-height-percent:0;mso-width-percent:0;mso-height-percent:0" o:ole="">
          <v:imagedata r:id="rId2" o:title=""/>
        </v:shape>
        <o:OLEObject Type="Embed" ProgID="Word.Picture.8" ShapeID="_x0000_i1025" DrawAspect="Content" ObjectID="_1768404020" r:id="rId3"/>
      </w:object>
    </w:r>
  </w:p>
  <w:p w14:paraId="23F61A11" w14:textId="77777777" w:rsidR="00892AB6" w:rsidRDefault="00892AB6" w:rsidP="00284566">
    <w:pPr>
      <w:widowControl w:val="0"/>
      <w:rPr>
        <w:sz w:val="16"/>
      </w:rPr>
    </w:pPr>
  </w:p>
  <w:p w14:paraId="3352BF4A" w14:textId="77777777" w:rsidR="00892AB6" w:rsidRDefault="00892AB6">
    <w:pPr>
      <w:pStyle w:val="Kopfzeile"/>
    </w:pPr>
  </w:p>
  <w:p w14:paraId="08814DCE" w14:textId="77777777" w:rsidR="005F4CB7" w:rsidRDefault="005F4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298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61"/>
    <w:rsid w:val="00113461"/>
    <w:rsid w:val="00160200"/>
    <w:rsid w:val="0018283A"/>
    <w:rsid w:val="002A096B"/>
    <w:rsid w:val="00320272"/>
    <w:rsid w:val="003321A7"/>
    <w:rsid w:val="003B358C"/>
    <w:rsid w:val="003B4933"/>
    <w:rsid w:val="003D107A"/>
    <w:rsid w:val="003D6960"/>
    <w:rsid w:val="004607F6"/>
    <w:rsid w:val="004D064C"/>
    <w:rsid w:val="005628B6"/>
    <w:rsid w:val="005763CB"/>
    <w:rsid w:val="005B440C"/>
    <w:rsid w:val="005F4CB7"/>
    <w:rsid w:val="006A0CC9"/>
    <w:rsid w:val="006B18B0"/>
    <w:rsid w:val="006F0DDA"/>
    <w:rsid w:val="007C07D8"/>
    <w:rsid w:val="00825F9C"/>
    <w:rsid w:val="0086692A"/>
    <w:rsid w:val="00892AB6"/>
    <w:rsid w:val="00946B9A"/>
    <w:rsid w:val="00A96235"/>
    <w:rsid w:val="00CC11DF"/>
    <w:rsid w:val="00D72CF0"/>
    <w:rsid w:val="00DD2B5F"/>
    <w:rsid w:val="00DE10B7"/>
    <w:rsid w:val="00E9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694007"/>
  <w15:docId w15:val="{0EEE98C4-267C-D245-B0F9-255FC52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46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493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93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493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5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0F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456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284566"/>
    <w:rPr>
      <w:rFonts w:ascii="Times New Roman" w:eastAsia="Times New Roman" w:hAnsi="Times New Roman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28456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284566"/>
    <w:rPr>
      <w:rFonts w:ascii="Times New Roman" w:eastAsia="Times New Roman" w:hAnsi="Times New Roman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18283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4933"/>
    <w:rPr>
      <w:rFonts w:ascii="Century Gothic" w:eastAsiaTheme="majorEastAsia" w:hAnsi="Century Gothic" w:cstheme="majorBidi"/>
      <w:b/>
      <w:bCs/>
      <w:sz w:val="36"/>
      <w:szCs w:val="32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4933"/>
    <w:rPr>
      <w:rFonts w:ascii="Century Gothic" w:eastAsiaTheme="majorEastAsia" w:hAnsi="Century Gothic" w:cstheme="majorBidi"/>
      <w:b/>
      <w:bCs/>
      <w:sz w:val="28"/>
      <w:szCs w:val="26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933"/>
    <w:rPr>
      <w:rFonts w:ascii="Century Gothic" w:eastAsiaTheme="majorEastAsia" w:hAnsi="Century Gothic" w:cstheme="majorBidi"/>
      <w:b/>
      <w:bCs/>
      <w:sz w:val="22"/>
      <w:lang w:val="de-DE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3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1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leidung@vcmeil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i/Downloads/Briefkopf_3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4E96BA3-21AC-B24D-9CD1-2E212BDDCD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Briefkopf_3farbig.dotx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Silke Kietzer</cp:lastModifiedBy>
  <cp:revision>8</cp:revision>
  <cp:lastPrinted>2016-11-19T12:17:00Z</cp:lastPrinted>
  <dcterms:created xsi:type="dcterms:W3CDTF">2023-06-14T08:36:00Z</dcterms:created>
  <dcterms:modified xsi:type="dcterms:W3CDTF">2024-02-02T17:34:00Z</dcterms:modified>
</cp:coreProperties>
</file>